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71" w:rsidRDefault="00884883">
      <w:pPr>
        <w:rPr>
          <w:rFonts w:ascii="Arial" w:hAnsi="Arial" w:cs="Arial"/>
          <w:b/>
        </w:rPr>
      </w:pPr>
      <w:r w:rsidRPr="009863D8">
        <w:rPr>
          <w:rFonts w:ascii="Arial" w:hAnsi="Arial" w:cs="Arial"/>
          <w:b/>
        </w:rPr>
        <w:t>Газоанализатор ОГС-ПГП</w:t>
      </w:r>
    </w:p>
    <w:p w:rsidR="00973FD2" w:rsidRPr="009863D8" w:rsidRDefault="00973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Ссылка : </w:t>
      </w:r>
      <w:hyperlink r:id="rId5" w:history="1">
        <w:r w:rsidRPr="002D50A0">
          <w:rPr>
            <w:rStyle w:val="a4"/>
            <w:rFonts w:ascii="Arial" w:hAnsi="Arial" w:cs="Arial"/>
            <w:b/>
          </w:rPr>
          <w:t>https://pozhgazpribor.ru/products/ogs-pgp</w:t>
        </w:r>
      </w:hyperlink>
      <w:r>
        <w:rPr>
          <w:rFonts w:ascii="Arial" w:hAnsi="Arial" w:cs="Arial"/>
          <w:b/>
        </w:rPr>
        <w:t xml:space="preserve"> </w:t>
      </w:r>
    </w:p>
    <w:p w:rsidR="00884883" w:rsidRPr="009863D8" w:rsidRDefault="00884883">
      <w:pPr>
        <w:rPr>
          <w:rFonts w:ascii="Arial" w:hAnsi="Arial" w:cs="Arial"/>
          <w:b/>
        </w:rPr>
      </w:pPr>
      <w:r w:rsidRPr="009863D8">
        <w:rPr>
          <w:rFonts w:ascii="Arial" w:hAnsi="Arial" w:cs="Arial"/>
          <w:b/>
        </w:rPr>
        <w:t>Описание:</w:t>
      </w:r>
    </w:p>
    <w:p w:rsidR="00884883" w:rsidRPr="009863D8" w:rsidRDefault="00884883" w:rsidP="008848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bCs/>
          <w:color w:val="000000" w:themeColor="text1"/>
          <w:lang w:eastAsia="ru-RU"/>
        </w:rPr>
        <w:t>Газоанализатор ОГС-ПГП</w:t>
      </w:r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 – инфракрасный оптический датчик обнаружения присутствия взрывоопасных газов и предназначен для непрерывного контроля взрывоопасных концентраций метана, пропана, бутана, изобутана, пентана, </w:t>
      </w:r>
      <w:proofErr w:type="spellStart"/>
      <w:r w:rsidRPr="009863D8">
        <w:rPr>
          <w:rFonts w:ascii="Arial" w:eastAsia="Times New Roman" w:hAnsi="Arial" w:cs="Arial"/>
          <w:color w:val="000000" w:themeColor="text1"/>
          <w:lang w:eastAsia="ru-RU"/>
        </w:rPr>
        <w:t>циклопентана</w:t>
      </w:r>
      <w:proofErr w:type="spellEnd"/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9863D8">
        <w:rPr>
          <w:rFonts w:ascii="Arial" w:eastAsia="Times New Roman" w:hAnsi="Arial" w:cs="Arial"/>
          <w:color w:val="000000" w:themeColor="text1"/>
          <w:lang w:eastAsia="ru-RU"/>
        </w:rPr>
        <w:t>гексана</w:t>
      </w:r>
      <w:proofErr w:type="spellEnd"/>
      <w:r w:rsidRPr="009863D8">
        <w:rPr>
          <w:rFonts w:ascii="Arial" w:eastAsia="Times New Roman" w:hAnsi="Arial" w:cs="Arial"/>
          <w:color w:val="000000" w:themeColor="text1"/>
          <w:lang w:eastAsia="ru-RU"/>
        </w:rPr>
        <w:t>, пропилена, а также паров нефти и нефтепродуктов в области рабочей зоны в пределах от 0 до 100% НКПР.</w:t>
      </w:r>
    </w:p>
    <w:p w:rsidR="00884883" w:rsidRPr="009863D8" w:rsidRDefault="00884883" w:rsidP="008848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lang w:eastAsia="ru-RU"/>
        </w:rPr>
        <w:t xml:space="preserve">В </w:t>
      </w:r>
      <w:r w:rsidR="0070122E">
        <w:rPr>
          <w:rFonts w:ascii="Arial" w:eastAsia="Times New Roman" w:hAnsi="Arial" w:cs="Arial"/>
          <w:lang w:eastAsia="ru-RU"/>
        </w:rPr>
        <w:t>основу действия газоанализатора</w:t>
      </w:r>
      <w:r w:rsidRPr="009863D8">
        <w:rPr>
          <w:rFonts w:ascii="Arial" w:eastAsia="Times New Roman" w:hAnsi="Arial" w:cs="Arial"/>
          <w:lang w:eastAsia="ru-RU"/>
        </w:rPr>
        <w:t xml:space="preserve"> ОГС-ПГП положен принцип поглощения ИК излучения измеряемыми </w:t>
      </w:r>
      <w:r w:rsidRPr="009863D8">
        <w:rPr>
          <w:rFonts w:ascii="Arial" w:eastAsia="Times New Roman" w:hAnsi="Arial" w:cs="Arial"/>
          <w:color w:val="000000" w:themeColor="text1"/>
          <w:lang w:eastAsia="ru-RU"/>
        </w:rPr>
        <w:t>газами в контролируемой рабочей зоне.</w:t>
      </w:r>
    </w:p>
    <w:p w:rsidR="00884883" w:rsidRPr="009863D8" w:rsidRDefault="0070122E" w:rsidP="008848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Газоа</w:t>
      </w:r>
      <w:r w:rsidR="000310E2">
        <w:rPr>
          <w:rFonts w:ascii="Arial" w:eastAsia="Times New Roman" w:hAnsi="Arial" w:cs="Arial"/>
          <w:lang w:eastAsia="ru-RU"/>
        </w:rPr>
        <w:t>нализатор ОГС-ПГП не чувствителе</w:t>
      </w:r>
      <w:r>
        <w:rPr>
          <w:rFonts w:ascii="Arial" w:eastAsia="Times New Roman" w:hAnsi="Arial" w:cs="Arial"/>
          <w:lang w:eastAsia="ru-RU"/>
        </w:rPr>
        <w:t>н</w:t>
      </w:r>
      <w:r w:rsidR="00884883" w:rsidRPr="009863D8">
        <w:rPr>
          <w:rFonts w:ascii="Arial" w:eastAsia="Times New Roman" w:hAnsi="Arial" w:cs="Arial"/>
          <w:lang w:eastAsia="ru-RU"/>
        </w:rPr>
        <w:t xml:space="preserve"> к присутствию в атмосфере окиси углерода, аммиака, сероводорода, других агрессивных газов.</w:t>
      </w:r>
    </w:p>
    <w:p w:rsidR="00884883" w:rsidRPr="009863D8" w:rsidRDefault="00973FD2" w:rsidP="00884883">
      <w:pPr>
        <w:rPr>
          <w:rFonts w:ascii="Arial" w:hAnsi="Arial" w:cs="Arial"/>
          <w:b/>
        </w:rPr>
      </w:pPr>
      <w:hyperlink r:id="rId6" w:history="1"/>
      <w:r w:rsidR="00884883" w:rsidRPr="009863D8">
        <w:rPr>
          <w:rFonts w:ascii="Arial" w:eastAsia="Times New Roman" w:hAnsi="Arial" w:cs="Arial"/>
          <w:lang w:eastAsia="ru-RU"/>
        </w:rPr>
        <w:t>Газоанализатор ОГС-ПГП может использоваться как автономно, так и в составе стационарной газоаналитической системы сигнализации горючих газов. Прочная конструкция ОГС-ПГП позволяет эксплуатировать его в экстремальных климатических условиях в агрессивной атмосфере во взрывоопасных зонах помещений и наружных установок.</w:t>
      </w:r>
    </w:p>
    <w:p w:rsidR="00AB4540" w:rsidRPr="009863D8" w:rsidRDefault="00AB4540" w:rsidP="00AB45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b/>
          <w:color w:val="000000" w:themeColor="text1"/>
          <w:lang w:eastAsia="ru-RU"/>
        </w:rPr>
        <w:t>Технические характеристики: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Напряжен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ие питания: 24В (от 18 до 32 В)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Потребл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яемая мощность: не более 4,5 Вт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Выходные сигналы: аналоговый 4-20 мА, цифро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 xml:space="preserve">вой RS-485 </w:t>
      </w:r>
      <w:proofErr w:type="spellStart"/>
      <w:r w:rsidR="00DB1F25">
        <w:rPr>
          <w:rFonts w:ascii="Arial" w:eastAsia="Times New Roman" w:hAnsi="Arial" w:cs="Arial"/>
          <w:color w:val="000000" w:themeColor="text1"/>
          <w:lang w:eastAsia="ru-RU"/>
        </w:rPr>
        <w:t>Modbus</w:t>
      </w:r>
      <w:proofErr w:type="spellEnd"/>
      <w:r w:rsidR="00DB1F25">
        <w:rPr>
          <w:rFonts w:ascii="Arial" w:eastAsia="Times New Roman" w:hAnsi="Arial" w:cs="Arial"/>
          <w:color w:val="000000" w:themeColor="text1"/>
          <w:lang w:eastAsia="ru-RU"/>
        </w:rPr>
        <w:t xml:space="preserve"> RTU, релейный</w:t>
      </w:r>
    </w:p>
    <w:p w:rsidR="00AB4540" w:rsidRPr="009863D8" w:rsidRDefault="00DB1F25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Реле «сухие контакты»</w:t>
      </w:r>
      <w:r w:rsidR="00AB4540" w:rsidRPr="009863D8">
        <w:rPr>
          <w:rFonts w:ascii="Arial" w:eastAsia="Times New Roman" w:hAnsi="Arial" w:cs="Arial"/>
          <w:color w:val="000000" w:themeColor="text1"/>
          <w:lang w:eastAsia="ru-RU"/>
        </w:rPr>
        <w:t>:</w:t>
      </w:r>
    </w:p>
    <w:p w:rsidR="00AB4540" w:rsidRPr="009863D8" w:rsidRDefault="00AB4540" w:rsidP="00AB45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"Порог I" - нормально-разомкнутые контакты,</w:t>
      </w:r>
    </w:p>
    <w:p w:rsidR="00AB4540" w:rsidRPr="009863D8" w:rsidRDefault="00AB4540" w:rsidP="00AB45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"Порог II" - нормально-разомкнутые контакты,</w:t>
      </w:r>
    </w:p>
    <w:p w:rsidR="00AB4540" w:rsidRPr="009863D8" w:rsidRDefault="00AB4540" w:rsidP="00AB45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"Неисправность" - нормально-замкнутые контакты.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Тип сенсора 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газоанализатора: Инфракрасный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Газы: Метан (CH4), пропан (C3H8), бутан (C4H10), изобутан (CH(CH3)3), пентан(C5H12), </w:t>
      </w:r>
      <w:proofErr w:type="spellStart"/>
      <w:r w:rsidRPr="009863D8">
        <w:rPr>
          <w:rFonts w:ascii="Arial" w:eastAsia="Times New Roman" w:hAnsi="Arial" w:cs="Arial"/>
          <w:color w:val="000000" w:themeColor="text1"/>
          <w:lang w:eastAsia="ru-RU"/>
        </w:rPr>
        <w:t>циклопентан</w:t>
      </w:r>
      <w:proofErr w:type="spellEnd"/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 (C5H10), </w:t>
      </w:r>
      <w:proofErr w:type="spellStart"/>
      <w:r w:rsidRPr="009863D8">
        <w:rPr>
          <w:rFonts w:ascii="Arial" w:eastAsia="Times New Roman" w:hAnsi="Arial" w:cs="Arial"/>
          <w:color w:val="000000" w:themeColor="text1"/>
          <w:lang w:eastAsia="ru-RU"/>
        </w:rPr>
        <w:t>гексан</w:t>
      </w:r>
      <w:proofErr w:type="spellEnd"/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 (C6H14), пропи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лен (C3H6), пары нефтепродуктов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Диапаз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он измерений: от 0 до 100% НКПР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Погрешность газоанализатор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а: ±5% НКПР при 0-100% НКПР</w:t>
      </w:r>
    </w:p>
    <w:p w:rsidR="00AB4540" w:rsidRPr="009863D8" w:rsidRDefault="00DB1F25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Влажность: 98%</w:t>
      </w:r>
    </w:p>
    <w:p w:rsidR="00AB4540" w:rsidRPr="009863D8" w:rsidRDefault="00DB1F25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Время отклика: 0,5</w:t>
      </w:r>
      <w:r w:rsidR="00AB4540"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 сек.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Диапазон рабочи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х температур: от -70°С до +120°С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Вид </w:t>
      </w:r>
      <w:proofErr w:type="spellStart"/>
      <w:r w:rsidRPr="009863D8">
        <w:rPr>
          <w:rFonts w:ascii="Arial" w:eastAsia="Times New Roman" w:hAnsi="Arial" w:cs="Arial"/>
          <w:color w:val="000000" w:themeColor="text1"/>
          <w:lang w:eastAsia="ru-RU"/>
        </w:rPr>
        <w:t>взрывозащиты</w:t>
      </w:r>
      <w:proofErr w:type="spellEnd"/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 газового датчик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а: Взрывонепроницаемая оболочка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Маркировка </w:t>
      </w:r>
      <w:proofErr w:type="spellStart"/>
      <w:r w:rsidR="00DB1F25">
        <w:rPr>
          <w:rFonts w:ascii="Arial" w:eastAsia="Times New Roman" w:hAnsi="Arial" w:cs="Arial"/>
          <w:color w:val="000000" w:themeColor="text1"/>
          <w:lang w:eastAsia="ru-RU"/>
        </w:rPr>
        <w:t>взрывозащиты</w:t>
      </w:r>
      <w:proofErr w:type="spellEnd"/>
      <w:r w:rsidR="00DB1F25">
        <w:rPr>
          <w:rFonts w:ascii="Arial" w:eastAsia="Times New Roman" w:hAnsi="Arial" w:cs="Arial"/>
          <w:color w:val="000000" w:themeColor="text1"/>
          <w:lang w:eastAsia="ru-RU"/>
        </w:rPr>
        <w:t xml:space="preserve">: 1Ex d IIC T4 </w:t>
      </w:r>
      <w:proofErr w:type="spellStart"/>
      <w:r w:rsidR="00DB1F25">
        <w:rPr>
          <w:rFonts w:ascii="Arial" w:eastAsia="Times New Roman" w:hAnsi="Arial" w:cs="Arial"/>
          <w:color w:val="000000" w:themeColor="text1"/>
          <w:lang w:eastAsia="ru-RU"/>
        </w:rPr>
        <w:t>Gb</w:t>
      </w:r>
      <w:proofErr w:type="spellEnd"/>
      <w:r w:rsidR="00DB1F25">
        <w:rPr>
          <w:rFonts w:ascii="Arial" w:eastAsia="Times New Roman" w:hAnsi="Arial" w:cs="Arial"/>
          <w:color w:val="000000" w:themeColor="text1"/>
          <w:lang w:eastAsia="ru-RU"/>
        </w:rPr>
        <w:t xml:space="preserve"> X</w:t>
      </w:r>
    </w:p>
    <w:p w:rsidR="00AB4540" w:rsidRPr="009863D8" w:rsidRDefault="00DB1F25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Степень защиты оболочки: IP 67</w:t>
      </w:r>
    </w:p>
    <w:p w:rsidR="00AB4540" w:rsidRPr="009863D8" w:rsidRDefault="00DB1F25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Обогрев оптики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 xml:space="preserve">Контроль 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загрязнения оптического сенсора</w:t>
      </w:r>
    </w:p>
    <w:p w:rsidR="00AB4540" w:rsidRPr="009863D8" w:rsidRDefault="00DB1F25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Самодиагностика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Высокая чувствительно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сть ко всем видам углеводородов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Исполнение корп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уса: Алюминий/Нержавеющая сталь</w:t>
      </w:r>
    </w:p>
    <w:p w:rsidR="00AB4540" w:rsidRPr="009863D8" w:rsidRDefault="00AB4540" w:rsidP="00AB4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863D8">
        <w:rPr>
          <w:rFonts w:ascii="Arial" w:eastAsia="Times New Roman" w:hAnsi="Arial" w:cs="Arial"/>
          <w:color w:val="000000" w:themeColor="text1"/>
          <w:lang w:eastAsia="ru-RU"/>
        </w:rPr>
        <w:t>Тип кабельного в</w:t>
      </w:r>
      <w:r w:rsidR="00DB1F25">
        <w:rPr>
          <w:rFonts w:ascii="Arial" w:eastAsia="Times New Roman" w:hAnsi="Arial" w:cs="Arial"/>
          <w:color w:val="000000" w:themeColor="text1"/>
          <w:lang w:eastAsia="ru-RU"/>
        </w:rPr>
        <w:t>вода: М20х1,5; M25х1,5; 3/4 NPT</w:t>
      </w:r>
      <w:bookmarkStart w:id="0" w:name="_GoBack"/>
      <w:bookmarkEnd w:id="0"/>
    </w:p>
    <w:sectPr w:rsidR="00AB4540" w:rsidRPr="0098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1DC"/>
    <w:multiLevelType w:val="multilevel"/>
    <w:tmpl w:val="ABA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185"/>
    <w:multiLevelType w:val="hybridMultilevel"/>
    <w:tmpl w:val="935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50D9"/>
    <w:multiLevelType w:val="hybridMultilevel"/>
    <w:tmpl w:val="9244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16D40"/>
    <w:multiLevelType w:val="multilevel"/>
    <w:tmpl w:val="1F1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D"/>
    <w:rsid w:val="000310E2"/>
    <w:rsid w:val="0006692D"/>
    <w:rsid w:val="001F429A"/>
    <w:rsid w:val="00202371"/>
    <w:rsid w:val="003059BE"/>
    <w:rsid w:val="003907ED"/>
    <w:rsid w:val="0070122E"/>
    <w:rsid w:val="00884883"/>
    <w:rsid w:val="00973FD2"/>
    <w:rsid w:val="009863D8"/>
    <w:rsid w:val="00AB4540"/>
    <w:rsid w:val="00DB1F25"/>
    <w:rsid w:val="00E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6D50-CB73-4723-9858-9C7A2EF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hgazpribor.ru/userfiles/image/ogs-pgp_1.jpg" TargetMode="External"/><Relationship Id="rId5" Type="http://schemas.openxmlformats.org/officeDocument/2006/relationships/hyperlink" Target="https://pozhgazpribor.ru/products/ogs-p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Лынник Светлана Викторовна</dc:creator>
  <cp:keywords/>
  <dc:description/>
  <cp:lastModifiedBy>Лынник Светлана Викторовна</cp:lastModifiedBy>
  <cp:revision>2</cp:revision>
  <dcterms:created xsi:type="dcterms:W3CDTF">2020-11-16T07:49:00Z</dcterms:created>
  <dcterms:modified xsi:type="dcterms:W3CDTF">2020-11-16T07:49:00Z</dcterms:modified>
</cp:coreProperties>
</file>